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rFonts w:ascii="Questrial" w:hAnsi="Questrial" w:cs="Questrial"/>
          <w:bCs/>
        </w:rPr>
      </w:pPr>
      <w:r>
        <w:rPr>
          <w:rFonts w:cs="Questrial" w:ascii="Questrial" w:hAnsi="Questrial"/>
          <w:bCs/>
        </w:rPr>
      </w:r>
    </w:p>
    <w:p>
      <w:pPr>
        <w:pStyle w:val="Normal"/>
        <w:rPr>
          <w:rFonts w:ascii="Questrial" w:hAnsi="Questrial" w:cs="Questrial"/>
          <w:bCs/>
          <w:sz w:val="16"/>
          <w:szCs w:val="16"/>
        </w:rPr>
      </w:pPr>
      <w:r>
        <w:rPr>
          <w:rFonts w:cs="Questrial" w:ascii="Questrial" w:hAnsi="Questrial"/>
          <w:bCs/>
          <w:sz w:val="24"/>
          <w:szCs w:val="24"/>
        </w:rPr>
        <w:t>Année :</w:t>
      </w:r>
      <w:r>
        <w:rPr>
          <w:rFonts w:cs="Questrial" w:ascii="Questrial" w:hAnsi="Questrial"/>
          <w:bCs/>
          <w:sz w:val="16"/>
          <w:szCs w:val="16"/>
        </w:rPr>
        <w:t>……………………………</w:t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  <w:t>Nom :</w:t>
      </w:r>
      <w:r>
        <w:rPr>
          <w:rFonts w:cs="Questrial" w:ascii="Questrial" w:hAnsi="Questrial"/>
          <w:bCs/>
          <w:sz w:val="16"/>
          <w:szCs w:val="16"/>
        </w:rPr>
        <w:tab/>
        <w:t>…………………………………………………………………………….</w:t>
      </w:r>
      <w:r>
        <w:rPr>
          <w:rFonts w:cs="Questrial" w:ascii="Questrial" w:hAnsi="Questrial"/>
          <w:bCs/>
          <w:sz w:val="24"/>
          <w:szCs w:val="24"/>
        </w:rPr>
        <w:tab/>
        <w:tab/>
        <w:t xml:space="preserve">Prénom   </w:t>
      </w:r>
      <w:r>
        <w:rPr>
          <w:rFonts w:cs="Questrial" w:ascii="Questrial" w:hAnsi="Questrial"/>
          <w:bCs/>
          <w:sz w:val="16"/>
          <w:szCs w:val="16"/>
        </w:rPr>
        <w:t>…………………………………………………………………………………….</w:t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  <w:t xml:space="preserve">Adresse postale actuelle : </w:t>
      </w:r>
      <w:r>
        <w:rPr>
          <w:rFonts w:cs="Questrial" w:ascii="Questrial" w:hAnsi="Questrial"/>
          <w:bCs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Questrial" w:hAnsi="Questrial" w:cs="Questrial"/>
          <w:bCs/>
          <w:sz w:val="16"/>
          <w:szCs w:val="16"/>
        </w:rPr>
      </w:pPr>
      <w:r>
        <w:rPr>
          <w:rFonts w:cs="Questrial" w:ascii="Questrial" w:hAnsi="Questrial"/>
          <w:bCs/>
          <w:sz w:val="16"/>
          <w:szCs w:val="16"/>
        </w:rPr>
        <w:t>……………………………………………………………</w:t>
      </w:r>
      <w:r>
        <w:rPr>
          <w:rFonts w:cs="Questrial" w:ascii="Questrial" w:hAnsi="Questrial"/>
          <w:bCs/>
          <w:sz w:val="16"/>
          <w:szCs w:val="16"/>
        </w:rPr>
        <w:t>.……………………………………………………………………………………………………………………………………………..</w:t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  <w:t>Adresse e-mail :</w:t>
      </w:r>
      <w:r>
        <w:rPr>
          <w:rFonts w:cs="Questrial" w:ascii="Questrial" w:hAnsi="Questrial"/>
          <w:bCs/>
          <w:sz w:val="16"/>
          <w:szCs w:val="16"/>
        </w:rPr>
        <w:t xml:space="preserve"> 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sz w:val="16"/>
          <w:szCs w:val="16"/>
        </w:rPr>
      </w:pPr>
      <w:r>
        <w:rPr>
          <w:rFonts w:cs="Questrial" w:ascii="Questrial" w:hAnsi="Questrial"/>
          <w:bCs/>
          <w:sz w:val="24"/>
          <w:szCs w:val="24"/>
        </w:rPr>
        <w:t xml:space="preserve">Téléphone fixe : </w:t>
      </w:r>
      <w:r>
        <w:rPr>
          <w:rFonts w:cs="Questrial" w:ascii="Questrial" w:hAnsi="Questrial"/>
          <w:bCs/>
          <w:sz w:val="16"/>
          <w:szCs w:val="16"/>
        </w:rPr>
        <w:t>………………………………………………………………………………………………</w:t>
      </w:r>
    </w:p>
    <w:p>
      <w:pPr>
        <w:pStyle w:val="Normal"/>
        <w:rPr>
          <w:rFonts w:ascii="Questrial" w:hAnsi="Questrial" w:cs="Questrial"/>
          <w:bCs/>
          <w:sz w:val="16"/>
          <w:szCs w:val="16"/>
        </w:rPr>
      </w:pPr>
      <w:r>
        <w:rPr>
          <w:rFonts w:cs="Questrial" w:ascii="Questrial" w:hAnsi="Questrial"/>
          <w:bCs/>
          <w:sz w:val="24"/>
          <w:szCs w:val="24"/>
        </w:rPr>
        <w:t>Téléphone portable :</w:t>
      </w:r>
      <w:r>
        <w:rPr>
          <w:rFonts w:cs="Questrial" w:ascii="Questrial" w:hAnsi="Questrial"/>
          <w:bCs/>
          <w:sz w:val="16"/>
          <w:szCs w:val="16"/>
        </w:rPr>
        <w:t xml:space="preserve"> …………………………………………………………………………………….</w:t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</w:r>
    </w:p>
    <w:p>
      <w:pPr>
        <w:pStyle w:val="Normal"/>
        <w:rPr>
          <w:rFonts w:ascii="Questrial" w:hAnsi="Questrial" w:cs="Questrial"/>
          <w:b/>
          <w:sz w:val="24"/>
          <w:szCs w:val="24"/>
        </w:rPr>
      </w:pPr>
      <w:r>
        <w:rPr>
          <w:rFonts w:cs="Questrial" w:ascii="Questrial" w:hAnsi="Questrial"/>
          <w:b/>
          <w:sz w:val="24"/>
          <w:szCs w:val="24"/>
        </w:rPr>
        <w:t xml:space="preserve"> </w:t>
      </w:r>
      <w:r>
        <w:rPr>
          <w:rFonts w:cs="Questrial" w:ascii="Questrial" w:hAnsi="Questrial"/>
          <w:b/>
          <w:sz w:val="24"/>
          <w:szCs w:val="24"/>
        </w:rPr>
        <w:t>Adhésion 10 euros par personne à l’ordre d’Accueil en Pays de Martel</w:t>
      </w:r>
    </w:p>
    <w:p>
      <w:pPr>
        <w:pStyle w:val="Normal"/>
        <w:rPr>
          <w:rFonts w:ascii="Questrial" w:hAnsi="Questrial" w:cs="Questrial"/>
          <w:bCs/>
          <w:sz w:val="24"/>
          <w:szCs w:val="24"/>
        </w:rPr>
      </w:pPr>
      <w:r>
        <w:rPr>
          <w:rFonts w:cs="Questrial" w:ascii="Questrial" w:hAnsi="Questrial"/>
          <w:bCs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iCs/>
          <w:sz w:val="24"/>
          <w:szCs w:val="24"/>
        </w:rPr>
      </w:pPr>
      <w:r>
        <w:rPr>
          <w:rFonts w:cs="Questrial" w:ascii="Questrial" w:hAnsi="Questrial"/>
          <w:bCs/>
          <w:iCs/>
          <w:sz w:val="24"/>
          <w:szCs w:val="24"/>
        </w:rPr>
        <w:t>Je déclare sur l’honneur avoir une assurance personnelle en responsabilité civile, assurance que je ferai jouer s’il en était besoin.</w:t>
      </w:r>
    </w:p>
    <w:p>
      <w:pPr>
        <w:pStyle w:val="Normal"/>
        <w:rPr>
          <w:rFonts w:ascii="Questrial" w:hAnsi="Questrial" w:cs="Questrial"/>
          <w:bCs/>
          <w:iCs/>
          <w:sz w:val="24"/>
          <w:szCs w:val="24"/>
        </w:rPr>
      </w:pPr>
      <w:r>
        <w:rPr>
          <w:rFonts w:cs="Questrial" w:ascii="Questrial" w:hAnsi="Questrial"/>
          <w:bCs/>
          <w:iCs/>
          <w:sz w:val="24"/>
          <w:szCs w:val="24"/>
        </w:rPr>
        <w:t>J’autorise l’association à publier sur son site web des photos me concernant dans le cadre de nos animations et dans la mesure où elles ne portent pas atteinte à ma dignité.</w:t>
      </w:r>
    </w:p>
    <w:p>
      <w:pPr>
        <w:pStyle w:val="Normal"/>
        <w:rPr>
          <w:rFonts w:ascii="Questrial" w:hAnsi="Questrial" w:cs="Questrial"/>
          <w:bCs/>
          <w:iCs/>
          <w:sz w:val="24"/>
          <w:szCs w:val="24"/>
        </w:rPr>
      </w:pPr>
      <w:r>
        <w:rPr>
          <w:rFonts w:cs="Questrial" w:ascii="Questrial" w:hAnsi="Questrial"/>
          <w:bCs/>
          <w:iCs/>
          <w:sz w:val="24"/>
          <w:szCs w:val="24"/>
        </w:rPr>
        <w:t>Je reconnais avoir lu les statuts de l’association Accueil en Pays de Martel, être intéressé par la spécificité d’accueil de cette association et je m’engage à y contribuer dans la mesure de mes moyens</w:t>
      </w:r>
    </w:p>
    <w:p>
      <w:pPr>
        <w:pStyle w:val="Normal"/>
        <w:rPr>
          <w:rFonts w:ascii="Questrial" w:hAnsi="Questrial" w:cs="Questrial"/>
          <w:bCs/>
          <w:i/>
          <w:i/>
          <w:sz w:val="24"/>
          <w:szCs w:val="24"/>
        </w:rPr>
      </w:pPr>
      <w:r>
        <w:rPr>
          <w:rFonts w:cs="Questrial" w:ascii="Questrial" w:hAnsi="Questrial"/>
          <w:bCs/>
          <w:i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i/>
          <w:i/>
          <w:sz w:val="24"/>
          <w:szCs w:val="24"/>
        </w:rPr>
      </w:pPr>
      <w:r>
        <w:rPr>
          <w:rFonts w:cs="Questrial" w:ascii="Questrial" w:hAnsi="Questrial"/>
          <w:bCs/>
          <w:i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iCs/>
          <w:sz w:val="24"/>
          <w:szCs w:val="24"/>
        </w:rPr>
      </w:pPr>
      <w:r>
        <w:rPr>
          <w:rFonts w:cs="Questrial" w:ascii="Questrial" w:hAnsi="Questrial"/>
          <w:bCs/>
          <w:iCs/>
          <w:sz w:val="24"/>
          <w:szCs w:val="24"/>
        </w:rPr>
        <w:t xml:space="preserve">Lu et approuvé, le </w:t>
        <w:tab/>
        <w:tab/>
        <w:tab/>
        <w:tab/>
        <w:t xml:space="preserve">à </w:t>
      </w:r>
    </w:p>
    <w:p>
      <w:pPr>
        <w:pStyle w:val="Normal"/>
        <w:rPr>
          <w:rFonts w:ascii="Questrial" w:hAnsi="Questrial" w:cs="Questrial"/>
          <w:bCs/>
          <w:iCs/>
          <w:sz w:val="24"/>
          <w:szCs w:val="24"/>
        </w:rPr>
      </w:pPr>
      <w:r>
        <w:rPr>
          <w:rFonts w:cs="Questrial" w:ascii="Questrial" w:hAnsi="Questrial"/>
          <w:bCs/>
          <w:iCs/>
          <w:sz w:val="24"/>
          <w:szCs w:val="24"/>
        </w:rPr>
      </w:r>
    </w:p>
    <w:p>
      <w:pPr>
        <w:pStyle w:val="Normal"/>
        <w:rPr>
          <w:rFonts w:ascii="Questrial" w:hAnsi="Questrial" w:cs="Questrial"/>
          <w:bCs/>
          <w:iCs/>
          <w:sz w:val="24"/>
          <w:szCs w:val="24"/>
        </w:rPr>
      </w:pPr>
      <w:r>
        <w:rPr>
          <w:rFonts w:cs="Questrial" w:ascii="Questrial" w:hAnsi="Questrial"/>
          <w:bCs/>
          <w:iCs/>
          <w:sz w:val="24"/>
          <w:szCs w:val="24"/>
        </w:rPr>
        <w:t>Signature</w:t>
      </w:r>
    </w:p>
    <w:p>
      <w:pPr>
        <w:pStyle w:val="Normal"/>
        <w:spacing w:before="0" w:after="360"/>
        <w:rPr>
          <w:rFonts w:ascii="Questrial" w:hAnsi="Questrial" w:cs="Questrial"/>
          <w:i/>
          <w:i/>
        </w:rPr>
      </w:pPr>
      <w:r>
        <w:rPr>
          <w:rFonts w:cs="Questrial" w:ascii="Questrial" w:hAnsi="Questrial"/>
          <w:i/>
        </w:rPr>
      </w:r>
    </w:p>
    <w:p>
      <w:pPr>
        <w:pStyle w:val="Normal"/>
        <w:spacing w:before="0" w:after="200"/>
        <w:ind w:left="-1361" w:right="-1474" w:hanging="0"/>
        <w:rPr>
          <w:rFonts w:ascii="Questrial" w:hAnsi="Questrial" w:cs="Questrial"/>
          <w:b/>
        </w:rPr>
      </w:pPr>
      <w:r>
        <w:rPr>
          <w:rFonts w:cs="Questrial" w:ascii="Questrial" w:hAnsi="Questrial"/>
          <w:b/>
        </w:rPr>
        <w:t>_____</w:t>
      </w:r>
    </w:p>
    <w:sectPr>
      <w:headerReference w:type="default" r:id="rId2"/>
      <w:footerReference w:type="default" r:id="rId3"/>
      <w:type w:val="nextPage"/>
      <w:pgSz w:w="11906" w:h="16838"/>
      <w:pgMar w:left="567" w:right="567" w:gutter="0" w:header="283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Quest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mc:AlternateContent>
        <mc:Choice Requires="wps">
          <w:drawing>
            <wp:anchor behindDoc="1" distT="0" distB="19050" distL="0" distR="26670" simplePos="0" locked="0" layoutInCell="1" allowOverlap="1" relativeHeight="2" wp14:anchorId="0F4F8C43">
              <wp:simplePos x="0" y="0"/>
              <wp:positionH relativeFrom="column">
                <wp:posOffset>5537835</wp:posOffset>
              </wp:positionH>
              <wp:positionV relativeFrom="paragraph">
                <wp:posOffset>5080</wp:posOffset>
              </wp:positionV>
              <wp:extent cx="1592580" cy="266700"/>
              <wp:effectExtent l="3175" t="3175" r="3175" b="3175"/>
              <wp:wrapNone/>
              <wp:docPr id="2" name="Zone de text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2640" cy="26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  <w:docPartGallery w:val="Page Numbers (Top of Page)"/>
                              <w:docPartUnique w:val="true"/>
                            </w:docPartObj>
                            <w:id w:val="428021586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rPr/>
                              </w:pPr>
                              <w:r>
                                <w:rPr/>
                                <w:t xml:space="preserve">A P M        </w:t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3" path="m0,0l-2147483645,0l-2147483645,-2147483646l0,-2147483646xe" fillcolor="white" stroked="t" o:allowincell="f" style="position:absolute;margin-left:436.05pt;margin-top:0.4pt;width:125.35pt;height:20.95pt;mso-wrap-style:square;v-text-anchor:top" wp14:anchorId="0F4F8C43">
              <v:fill o:detectmouseclick="t" type="solid" color2="black"/>
              <v:stroke color="white" weight="648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  <w:docPartGallery w:val="Page Numbers (Top of Page)"/>
                        <w:docPartUnique w:val="true"/>
                      </w:docPartObj>
                      <w:id w:val="1679040483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rPr/>
                        </w:pPr>
                        <w:r>
                          <w:rPr/>
                          <w:t xml:space="preserve">A P M        </w:t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/>
      <w:t xml:space="preserve"> sur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anchor behindDoc="0" distT="0" distB="0" distL="0" distR="114300" simplePos="0" locked="0" layoutInCell="0" allowOverlap="1" relativeHeight="4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1356995" cy="944880"/>
          <wp:effectExtent l="0" t="0" r="0" b="0"/>
          <wp:wrapThrough wrapText="bothSides">
            <wp:wrapPolygon edited="0">
              <wp:start x="-6" y="0"/>
              <wp:lineTo x="-6" y="21333"/>
              <wp:lineTo x="21222" y="21333"/>
              <wp:lineTo x="21222" y="0"/>
              <wp:lineTo x="-6" y="0"/>
            </wp:wrapPolygon>
          </wp:wrapThrough>
          <wp:docPr id="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-tte"/>
      <w:rPr>
        <w:rFonts w:ascii="Questrial" w:hAnsi="Questrial" w:cs="Questrial"/>
        <w:b/>
        <w:bCs/>
        <w:sz w:val="32"/>
        <w:szCs w:val="32"/>
      </w:rPr>
    </w:pPr>
    <w:r>
      <w:rPr>
        <w:rFonts w:cs="Questrial" w:ascii="Questrial" w:hAnsi="Questrial"/>
        <w:b/>
        <w:bCs/>
        <w:sz w:val="32"/>
        <w:szCs w:val="32"/>
      </w:rPr>
      <w:tab/>
      <w:t xml:space="preserve">                    Accueil en Pays de Martel</w:t>
    </w:r>
  </w:p>
  <w:p>
    <w:pPr>
      <w:pStyle w:val="En-tte"/>
      <w:rPr>
        <w:rFonts w:ascii="Questrial" w:hAnsi="Questrial" w:cs="Questrial"/>
        <w:b/>
        <w:bCs/>
        <w:sz w:val="32"/>
        <w:szCs w:val="32"/>
      </w:rPr>
    </w:pPr>
    <w:r>
      <w:rPr>
        <w:rFonts w:cs="Questrial" w:ascii="Questrial" w:hAnsi="Questrial"/>
        <w:b/>
        <w:bCs/>
        <w:sz w:val="32"/>
        <w:szCs w:val="32"/>
      </w:rPr>
    </w:r>
  </w:p>
  <w:p>
    <w:pPr>
      <w:pStyle w:val="En-tte"/>
      <w:rPr>
        <w:rFonts w:ascii="Questrial" w:hAnsi="Questrial" w:cs="Questrial"/>
        <w:b/>
        <w:bCs/>
        <w:sz w:val="32"/>
        <w:szCs w:val="32"/>
      </w:rPr>
    </w:pPr>
    <w:r>
      <w:rPr>
        <w:rFonts w:cs="Questrial" w:ascii="Questrial" w:hAnsi="Questrial"/>
        <w:b/>
        <w:bCs/>
        <w:sz w:val="32"/>
        <w:szCs w:val="32"/>
      </w:rPr>
      <w:tab/>
      <w:t xml:space="preserve">                    FICHE D’ADHÉSION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5ca6"/>
    <w:pPr>
      <w:widowControl/>
      <w:suppressAutoHyphens w:val="true"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b6230b"/>
    <w:rPr/>
  </w:style>
  <w:style w:type="character" w:styleId="PieddepageCar" w:customStyle="1">
    <w:name w:val="Pied de page Car"/>
    <w:basedOn w:val="DefaultParagraphFont"/>
    <w:uiPriority w:val="99"/>
    <w:qFormat/>
    <w:rsid w:val="00b6230b"/>
    <w:rPr/>
  </w:style>
  <w:style w:type="character" w:styleId="LienInternet">
    <w:name w:val="Hyperlink"/>
    <w:basedOn w:val="DefaultParagraphFont"/>
    <w:uiPriority w:val="99"/>
    <w:unhideWhenUsed/>
    <w:rsid w:val="00387c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7c56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76637"/>
    <w:pPr>
      <w:suppressAutoHyphens w:val="false"/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b6230b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kern w:val="2"/>
      <w:sz w:val="24"/>
      <w:szCs w:val="24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b6230b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kern w:val="2"/>
      <w:sz w:val="24"/>
      <w:szCs w:val="24"/>
      <w14:ligatures w14:val="standardContextual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LibreOffice/7.5.9.2$Windows_X86_64 LibreOffice_project/cdeefe45c17511d326101eed8008ac4092f278a9</Application>
  <AppVersion>15.0000</AppVersion>
  <Pages>1</Pages>
  <Words>143</Words>
  <Characters>973</Characters>
  <CharactersWithSpaces>1157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2024-10-08T13:30:00Z</dcterms:created>
  <dc:creator>alain marzaroli</dc:creator>
  <dc:description/>
  <dc:language>fr-FR</dc:language>
  <cp:lastModifiedBy>alain marzaroli</cp:lastModifiedBy>
  <cp:lastPrinted>2024-10-10T17:21:00Z</cp:lastPrinted>
  <dcterms:modified xsi:type="dcterms:W3CDTF">2024-10-10T17:24:00Z</dcterms:modified>
  <cp:revision>77</cp:revision>
  <dc:subject/>
  <dc:title>A.P.M.     activitÉs      le  07/10/2024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